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陕西高等学校科学技术奖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发布时间：2023-05-29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原文链接：http://www.daynatural.cn/honor/41.html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